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96543" w14:textId="77777777" w:rsidR="00785A93" w:rsidRDefault="0012648F" w:rsidP="0012648F">
      <w:pPr>
        <w:jc w:val="center"/>
      </w:pPr>
      <w:r>
        <w:t>Campaign Finance Interactive Notes</w:t>
      </w:r>
    </w:p>
    <w:p w14:paraId="071E77A9" w14:textId="77777777" w:rsidR="0012648F" w:rsidRDefault="0012648F" w:rsidP="0012648F">
      <w:pPr>
        <w:pStyle w:val="ListParagraph"/>
        <w:numPr>
          <w:ilvl w:val="0"/>
          <w:numId w:val="1"/>
        </w:numPr>
      </w:pPr>
      <w:r>
        <w:t>What is the general trend of the amount of money spent on campaigns since 1998?</w:t>
      </w:r>
    </w:p>
    <w:p w14:paraId="36E14A57" w14:textId="77777777" w:rsidR="00822714" w:rsidRDefault="00822714" w:rsidP="00822714">
      <w:pPr>
        <w:pStyle w:val="ListParagraph"/>
      </w:pPr>
    </w:p>
    <w:p w14:paraId="7BEDAB11" w14:textId="77777777" w:rsidR="0012648F" w:rsidRDefault="0012648F" w:rsidP="0012648F">
      <w:pPr>
        <w:pStyle w:val="ListParagraph"/>
        <w:numPr>
          <w:ilvl w:val="0"/>
          <w:numId w:val="1"/>
        </w:numPr>
      </w:pPr>
      <w:r>
        <w:t>Essential questions I am responsible for learning:</w:t>
      </w:r>
    </w:p>
    <w:p w14:paraId="67C8A59B" w14:textId="77777777" w:rsidR="00B2611C" w:rsidRPr="0012648F" w:rsidRDefault="00CD55E9" w:rsidP="0012648F">
      <w:pPr>
        <w:pStyle w:val="ListParagraph"/>
        <w:numPr>
          <w:ilvl w:val="0"/>
          <w:numId w:val="2"/>
        </w:numPr>
      </w:pPr>
      <w:r w:rsidRPr="0012648F">
        <w:t>What is campaign finance?</w:t>
      </w:r>
    </w:p>
    <w:p w14:paraId="17862405" w14:textId="77777777" w:rsidR="00B2611C" w:rsidRPr="0012648F" w:rsidRDefault="00CD55E9" w:rsidP="0012648F">
      <w:pPr>
        <w:pStyle w:val="ListParagraph"/>
        <w:numPr>
          <w:ilvl w:val="0"/>
          <w:numId w:val="2"/>
        </w:numPr>
      </w:pPr>
      <w:r w:rsidRPr="0012648F">
        <w:t>Who donates to campaigns?</w:t>
      </w:r>
    </w:p>
    <w:p w14:paraId="10209F33" w14:textId="77777777" w:rsidR="00B2611C" w:rsidRPr="0012648F" w:rsidRDefault="00CD55E9" w:rsidP="0012648F">
      <w:pPr>
        <w:pStyle w:val="ListParagraph"/>
        <w:numPr>
          <w:ilvl w:val="0"/>
          <w:numId w:val="2"/>
        </w:numPr>
      </w:pPr>
      <w:r w:rsidRPr="0012648F">
        <w:t>What do candidates use the money for?</w:t>
      </w:r>
    </w:p>
    <w:p w14:paraId="4E8810AA" w14:textId="77777777" w:rsidR="00B2611C" w:rsidRPr="0012648F" w:rsidRDefault="00CD55E9" w:rsidP="0012648F">
      <w:pPr>
        <w:pStyle w:val="ListParagraph"/>
        <w:numPr>
          <w:ilvl w:val="0"/>
          <w:numId w:val="2"/>
        </w:numPr>
      </w:pPr>
      <w:r w:rsidRPr="0012648F">
        <w:t>How have campaign finance laws changed over time?</w:t>
      </w:r>
    </w:p>
    <w:p w14:paraId="54F418E2" w14:textId="77777777" w:rsidR="00B2611C" w:rsidRPr="0012648F" w:rsidRDefault="00CD55E9" w:rsidP="0012648F">
      <w:pPr>
        <w:pStyle w:val="ListParagraph"/>
        <w:numPr>
          <w:ilvl w:val="0"/>
          <w:numId w:val="2"/>
        </w:numPr>
      </w:pPr>
      <w:r w:rsidRPr="0012648F">
        <w:t>Do political contributions give undue influence to donors?</w:t>
      </w:r>
    </w:p>
    <w:p w14:paraId="336B68C0" w14:textId="77777777" w:rsidR="0012648F" w:rsidRDefault="00CD55E9" w:rsidP="0012648F">
      <w:pPr>
        <w:pStyle w:val="ListParagraph"/>
        <w:numPr>
          <w:ilvl w:val="0"/>
          <w:numId w:val="2"/>
        </w:numPr>
      </w:pPr>
      <w:r w:rsidRPr="0012648F">
        <w:t>Do limits on campaign contributions violate free speech?</w:t>
      </w:r>
    </w:p>
    <w:p w14:paraId="3A9E4EA3" w14:textId="77777777" w:rsidR="00B2611C" w:rsidRPr="0012648F" w:rsidRDefault="00CD55E9" w:rsidP="0012648F">
      <w:pPr>
        <w:pStyle w:val="ListParagraph"/>
        <w:numPr>
          <w:ilvl w:val="0"/>
          <w:numId w:val="1"/>
        </w:numPr>
      </w:pPr>
      <w:r w:rsidRPr="0012648F">
        <w:t xml:space="preserve">Campaign Finance: All funds raised in order to </w:t>
      </w:r>
      <w:r w:rsidR="0012648F">
        <w:t>_____________________</w:t>
      </w:r>
      <w:r w:rsidRPr="0012648F">
        <w:t xml:space="preserve"> candidates, </w:t>
      </w:r>
      <w:r w:rsidR="0012648F">
        <w:t>_____________________</w:t>
      </w:r>
      <w:r w:rsidRPr="0012648F">
        <w:t>, or policies in elections, referendums, initiatives, party activities, and party organizations</w:t>
      </w:r>
    </w:p>
    <w:p w14:paraId="663BA897" w14:textId="77777777" w:rsidR="0012648F" w:rsidRDefault="0012648F" w:rsidP="0012648F">
      <w:pPr>
        <w:pStyle w:val="ListParagraph"/>
        <w:numPr>
          <w:ilvl w:val="0"/>
          <w:numId w:val="1"/>
        </w:numPr>
      </w:pPr>
      <w:r>
        <w:t>Redefine campaign finance in your own words:</w:t>
      </w:r>
    </w:p>
    <w:p w14:paraId="19BF9FD8" w14:textId="77777777" w:rsidR="00822714" w:rsidRDefault="00822714" w:rsidP="00822714">
      <w:pPr>
        <w:pStyle w:val="ListParagraph"/>
      </w:pPr>
    </w:p>
    <w:p w14:paraId="6763E607" w14:textId="77777777" w:rsidR="00822714" w:rsidRDefault="00822714" w:rsidP="00822714">
      <w:pPr>
        <w:pStyle w:val="ListParagraph"/>
      </w:pPr>
    </w:p>
    <w:p w14:paraId="7E7C7C19" w14:textId="77777777" w:rsidR="0012648F" w:rsidRDefault="0012648F" w:rsidP="0012648F">
      <w:pPr>
        <w:pStyle w:val="ListParagraph"/>
        <w:numPr>
          <w:ilvl w:val="0"/>
          <w:numId w:val="1"/>
        </w:numPr>
      </w:pPr>
      <w:r>
        <w:t>Individual Contributions:</w:t>
      </w:r>
    </w:p>
    <w:p w14:paraId="08B1B7F5" w14:textId="77777777" w:rsidR="00822714" w:rsidRDefault="00822714" w:rsidP="00822714">
      <w:pPr>
        <w:pStyle w:val="ListParagraph"/>
      </w:pPr>
    </w:p>
    <w:p w14:paraId="24EAE2A2" w14:textId="77777777" w:rsidR="00822714" w:rsidRDefault="00822714" w:rsidP="00822714">
      <w:pPr>
        <w:pStyle w:val="ListParagraph"/>
      </w:pPr>
    </w:p>
    <w:p w14:paraId="62053645" w14:textId="77777777" w:rsidR="00822714" w:rsidRDefault="00822714" w:rsidP="00822714">
      <w:pPr>
        <w:pStyle w:val="ListParagraph"/>
      </w:pPr>
    </w:p>
    <w:p w14:paraId="7CFFD199" w14:textId="77777777" w:rsidR="0012648F" w:rsidRDefault="0012648F" w:rsidP="0012648F">
      <w:pPr>
        <w:pStyle w:val="ListParagraph"/>
        <w:numPr>
          <w:ilvl w:val="0"/>
          <w:numId w:val="1"/>
        </w:numPr>
      </w:pPr>
      <w:r>
        <w:t>Who donates the majority of the money that comes from individual contributions?  Why do you think that is?</w:t>
      </w:r>
    </w:p>
    <w:p w14:paraId="7D18E74B" w14:textId="77777777" w:rsidR="00822714" w:rsidRDefault="00822714" w:rsidP="00822714">
      <w:pPr>
        <w:pStyle w:val="ListParagraph"/>
      </w:pPr>
    </w:p>
    <w:p w14:paraId="3F6E2D3F" w14:textId="77777777" w:rsidR="00822714" w:rsidRDefault="00822714" w:rsidP="00822714">
      <w:pPr>
        <w:pStyle w:val="ListParagraph"/>
      </w:pPr>
    </w:p>
    <w:p w14:paraId="00CA8D40" w14:textId="77777777" w:rsidR="00B2611C" w:rsidRPr="0012648F" w:rsidRDefault="00CD55E9" w:rsidP="0012648F">
      <w:pPr>
        <w:pStyle w:val="ListParagraph"/>
        <w:numPr>
          <w:ilvl w:val="0"/>
          <w:numId w:val="1"/>
        </w:numPr>
      </w:pPr>
      <w:r w:rsidRPr="0012648F">
        <w:t>Political Action Committees (PACs): A t</w:t>
      </w:r>
      <w:r w:rsidR="0012648F">
        <w:t xml:space="preserve">ype of organization that pools </w:t>
      </w:r>
      <w:r w:rsidRPr="0012648F">
        <w:t>campaign contr</w:t>
      </w:r>
      <w:r w:rsidR="0012648F">
        <w:t xml:space="preserve">ibutions </w:t>
      </w:r>
      <w:r w:rsidRPr="0012648F">
        <w:t>from member</w:t>
      </w:r>
      <w:r w:rsidR="0012648F">
        <w:t xml:space="preserve">s and donates those funds to </w:t>
      </w:r>
      <w:r w:rsidRPr="0012648F">
        <w:t>campaign for or against candidates, ballot initiatives, or legislation.</w:t>
      </w:r>
    </w:p>
    <w:p w14:paraId="75998F09" w14:textId="77777777" w:rsidR="00B2611C" w:rsidRPr="0012648F" w:rsidRDefault="00CD55E9" w:rsidP="0012648F">
      <w:pPr>
        <w:pStyle w:val="ListParagraph"/>
        <w:numPr>
          <w:ilvl w:val="0"/>
          <w:numId w:val="1"/>
        </w:numPr>
      </w:pPr>
      <w:r w:rsidRPr="0012648F">
        <w:t>Super PAC: a type of independent political</w:t>
      </w:r>
      <w:r w:rsidR="0012648F">
        <w:t xml:space="preserve"> action committee which </w:t>
      </w:r>
      <w:r w:rsidRPr="0012648F">
        <w:t xml:space="preserve">may raise unlimited sums of money </w:t>
      </w:r>
      <w:r w:rsidR="0012648F">
        <w:t xml:space="preserve">from corporations, unions, and </w:t>
      </w:r>
      <w:r w:rsidRPr="0012648F">
        <w:t xml:space="preserve">individuals but is </w:t>
      </w:r>
      <w:r w:rsidRPr="0012648F">
        <w:rPr>
          <w:b/>
          <w:bCs/>
          <w:u w:val="single"/>
        </w:rPr>
        <w:t>NOT</w:t>
      </w:r>
      <w:r w:rsidRPr="0012648F">
        <w:t xml:space="preserve"> permitted to contri</w:t>
      </w:r>
      <w:r w:rsidR="0012648F">
        <w:t xml:space="preserve">bute to or coordinate directly </w:t>
      </w:r>
      <w:r w:rsidRPr="0012648F">
        <w:t>with parties or candidates.</w:t>
      </w:r>
    </w:p>
    <w:p w14:paraId="1F1154B8" w14:textId="77777777" w:rsidR="00B2611C" w:rsidRPr="0012648F" w:rsidRDefault="00CD55E9" w:rsidP="0012648F">
      <w:pPr>
        <w:pStyle w:val="ListParagraph"/>
        <w:numPr>
          <w:ilvl w:val="0"/>
          <w:numId w:val="1"/>
        </w:numPr>
      </w:pPr>
      <w:r w:rsidRPr="0012648F">
        <w:t>527 and 501c4 Groups: a type of U.S. tax</w:t>
      </w:r>
      <w:r w:rsidR="0012648F">
        <w:t xml:space="preserve"> exempt organization created </w:t>
      </w:r>
      <w:r w:rsidRPr="0012648F">
        <w:t>to influence the election or defeat of can</w:t>
      </w:r>
      <w:r w:rsidR="0012648F">
        <w:t xml:space="preserve">didates to office.  Before the </w:t>
      </w:r>
      <w:r w:rsidRPr="0012648F">
        <w:t xml:space="preserve">Supreme Court decision in </w:t>
      </w:r>
      <w:r w:rsidR="004F72DB">
        <w:rPr>
          <w:i/>
          <w:iCs/>
        </w:rPr>
        <w:t xml:space="preserve">Citizens United V. The </w:t>
      </w:r>
      <w:r w:rsidRPr="0012648F">
        <w:rPr>
          <w:i/>
          <w:iCs/>
        </w:rPr>
        <w:t>FEC (Federal Elections Commission) t</w:t>
      </w:r>
      <w:r w:rsidRPr="0012648F">
        <w:t>hese groups could not expre</w:t>
      </w:r>
      <w:r w:rsidR="004F72DB">
        <w:t xml:space="preserve">ssly advocate for the election </w:t>
      </w:r>
      <w:r w:rsidRPr="0012648F">
        <w:t>or defeat of a specific candidate, but</w:t>
      </w:r>
      <w:r w:rsidR="004F72DB">
        <w:t xml:space="preserve"> could only promote an issue.  </w:t>
      </w:r>
      <w:r w:rsidRPr="0012648F">
        <w:t xml:space="preserve">However, </w:t>
      </w:r>
      <w:r w:rsidR="004F72DB">
        <w:t xml:space="preserve">after the Supreme </w:t>
      </w:r>
      <w:r w:rsidRPr="0012648F">
        <w:t>Court dec</w:t>
      </w:r>
      <w:r w:rsidR="004F72DB">
        <w:t xml:space="preserve">ision in 2010 these groups can </w:t>
      </w:r>
      <w:r w:rsidRPr="0012648F">
        <w:t>directly advertise on be</w:t>
      </w:r>
      <w:r w:rsidR="004F72DB">
        <w:t xml:space="preserve">half of or against a candidate, </w:t>
      </w:r>
      <w:r w:rsidRPr="0012648F">
        <w:t xml:space="preserve">but </w:t>
      </w:r>
      <w:r w:rsidR="0012648F">
        <w:rPr>
          <w:b/>
          <w:u w:val="single"/>
        </w:rPr>
        <w:t>CANNOT</w:t>
      </w:r>
      <w:r w:rsidR="004F72DB">
        <w:t xml:space="preserve"> </w:t>
      </w:r>
      <w:r w:rsidRPr="0012648F">
        <w:t>coordinate directly with parties or candidates.</w:t>
      </w:r>
    </w:p>
    <w:p w14:paraId="76EBCD04" w14:textId="77777777" w:rsidR="0012648F" w:rsidRDefault="0012648F" w:rsidP="0012648F">
      <w:pPr>
        <w:pStyle w:val="ListParagraph"/>
        <w:numPr>
          <w:ilvl w:val="0"/>
          <w:numId w:val="1"/>
        </w:numPr>
      </w:pPr>
      <w:r>
        <w:t>What is the major difference between PACs and Super PACs?</w:t>
      </w:r>
    </w:p>
    <w:p w14:paraId="4F24F8CE" w14:textId="77777777" w:rsidR="00822714" w:rsidRDefault="00822714" w:rsidP="00822714">
      <w:pPr>
        <w:pStyle w:val="ListParagraph"/>
      </w:pPr>
    </w:p>
    <w:p w14:paraId="5869D578" w14:textId="77777777" w:rsidR="00822714" w:rsidRDefault="00822714" w:rsidP="00822714">
      <w:pPr>
        <w:pStyle w:val="ListParagraph"/>
      </w:pPr>
    </w:p>
    <w:p w14:paraId="6F2F463D" w14:textId="77777777" w:rsidR="00822714" w:rsidRDefault="00822714" w:rsidP="00822714">
      <w:pPr>
        <w:pStyle w:val="ListParagraph"/>
      </w:pPr>
    </w:p>
    <w:p w14:paraId="03A696B6" w14:textId="77777777" w:rsidR="0012648F" w:rsidRDefault="0012648F" w:rsidP="0012648F">
      <w:pPr>
        <w:pStyle w:val="ListParagraph"/>
        <w:numPr>
          <w:ilvl w:val="0"/>
          <w:numId w:val="1"/>
        </w:numPr>
      </w:pPr>
      <w:r>
        <w:t>How are Super PACs and 527 &amp; 501c4 groups different?</w:t>
      </w:r>
    </w:p>
    <w:p w14:paraId="28F08408" w14:textId="77777777" w:rsidR="00822714" w:rsidRDefault="00822714" w:rsidP="00822714">
      <w:pPr>
        <w:pStyle w:val="ListParagraph"/>
      </w:pPr>
    </w:p>
    <w:p w14:paraId="2E05FE6D" w14:textId="77777777" w:rsidR="00822714" w:rsidRDefault="00822714" w:rsidP="00822714">
      <w:pPr>
        <w:pStyle w:val="ListParagraph"/>
      </w:pPr>
    </w:p>
    <w:p w14:paraId="36FE5512" w14:textId="77777777" w:rsidR="00822714" w:rsidRDefault="00822714" w:rsidP="00822714">
      <w:pPr>
        <w:pStyle w:val="ListParagraph"/>
      </w:pPr>
    </w:p>
    <w:p w14:paraId="5612533A" w14:textId="77777777" w:rsidR="004F72DB" w:rsidRDefault="004F72DB" w:rsidP="004F72DB">
      <w:pPr>
        <w:pStyle w:val="ListParagraph"/>
        <w:numPr>
          <w:ilvl w:val="0"/>
          <w:numId w:val="1"/>
        </w:numPr>
      </w:pPr>
      <w:r>
        <w:t>List the 7 categories that candidates spend money on and the percentage that the average candidate spends in each category</w:t>
      </w:r>
    </w:p>
    <w:p w14:paraId="180FC10C" w14:textId="77777777" w:rsidR="004F72DB" w:rsidRDefault="004F72DB" w:rsidP="004F72DB">
      <w:pPr>
        <w:pStyle w:val="ListParagraph"/>
        <w:numPr>
          <w:ilvl w:val="0"/>
          <w:numId w:val="9"/>
        </w:numPr>
      </w:pPr>
    </w:p>
    <w:p w14:paraId="2F6DAF32" w14:textId="77777777" w:rsidR="004F72DB" w:rsidRDefault="004F72DB" w:rsidP="004F72DB">
      <w:pPr>
        <w:pStyle w:val="ListParagraph"/>
        <w:numPr>
          <w:ilvl w:val="0"/>
          <w:numId w:val="9"/>
        </w:numPr>
      </w:pPr>
    </w:p>
    <w:p w14:paraId="1DE6CFBB" w14:textId="77777777" w:rsidR="004F72DB" w:rsidRDefault="004F72DB" w:rsidP="004F72DB">
      <w:pPr>
        <w:pStyle w:val="ListParagraph"/>
        <w:numPr>
          <w:ilvl w:val="0"/>
          <w:numId w:val="9"/>
        </w:numPr>
      </w:pPr>
    </w:p>
    <w:p w14:paraId="3ABC061C" w14:textId="77777777" w:rsidR="004F72DB" w:rsidRDefault="004F72DB" w:rsidP="004F72DB">
      <w:pPr>
        <w:pStyle w:val="ListParagraph"/>
        <w:numPr>
          <w:ilvl w:val="0"/>
          <w:numId w:val="9"/>
        </w:numPr>
      </w:pPr>
    </w:p>
    <w:p w14:paraId="5A433D75" w14:textId="77777777" w:rsidR="004F72DB" w:rsidRDefault="004F72DB" w:rsidP="004F72DB">
      <w:pPr>
        <w:pStyle w:val="ListParagraph"/>
        <w:numPr>
          <w:ilvl w:val="0"/>
          <w:numId w:val="9"/>
        </w:numPr>
      </w:pPr>
    </w:p>
    <w:p w14:paraId="609990D0" w14:textId="77777777" w:rsidR="004F72DB" w:rsidRDefault="004F72DB" w:rsidP="004F72DB">
      <w:pPr>
        <w:pStyle w:val="ListParagraph"/>
        <w:numPr>
          <w:ilvl w:val="0"/>
          <w:numId w:val="9"/>
        </w:numPr>
      </w:pPr>
    </w:p>
    <w:p w14:paraId="7E555732" w14:textId="77777777" w:rsidR="004F72DB" w:rsidRDefault="004F72DB" w:rsidP="004F72DB">
      <w:pPr>
        <w:pStyle w:val="ListParagraph"/>
        <w:numPr>
          <w:ilvl w:val="0"/>
          <w:numId w:val="9"/>
        </w:numPr>
      </w:pPr>
    </w:p>
    <w:p w14:paraId="2AFF1EFD" w14:textId="3DF97AEE" w:rsidR="004F72DB" w:rsidRDefault="004F72DB" w:rsidP="004F72DB">
      <w:pPr>
        <w:pStyle w:val="ListParagraph"/>
        <w:numPr>
          <w:ilvl w:val="0"/>
          <w:numId w:val="1"/>
        </w:numPr>
      </w:pPr>
      <w:r>
        <w:lastRenderedPageBreak/>
        <w:t>Video Guide</w:t>
      </w:r>
      <w:r w:rsidR="00114F2D">
        <w:t xml:space="preserve">: </w:t>
      </w:r>
      <w:r w:rsidR="00822714">
        <w:t>“</w:t>
      </w:r>
      <w:r w:rsidR="00114F2D">
        <w:t>Citizens United Explained</w:t>
      </w:r>
      <w:r w:rsidR="00822714">
        <w:t xml:space="preserve">” by Keith Hughes for </w:t>
      </w:r>
      <w:r w:rsidR="00B248E7">
        <w:t>Hip Hughes</w:t>
      </w:r>
      <w:r w:rsidR="00822714">
        <w:t xml:space="preserve"> History on YouTube</w:t>
      </w:r>
    </w:p>
    <w:p w14:paraId="18549346" w14:textId="77777777" w:rsidR="00114F2D" w:rsidRDefault="00114F2D" w:rsidP="00114F2D">
      <w:pPr>
        <w:pStyle w:val="ListParagraph"/>
      </w:pPr>
      <w:r>
        <w:t>1:00- What does Quid Pro Quo mean?</w:t>
      </w:r>
    </w:p>
    <w:p w14:paraId="7FA2A337" w14:textId="77777777" w:rsidR="00822714" w:rsidRDefault="00822714" w:rsidP="00114F2D">
      <w:pPr>
        <w:pStyle w:val="ListParagraph"/>
      </w:pPr>
    </w:p>
    <w:p w14:paraId="1D5C7D6D" w14:textId="77777777" w:rsidR="00822714" w:rsidRDefault="00822714" w:rsidP="00114F2D">
      <w:pPr>
        <w:pStyle w:val="ListParagraph"/>
      </w:pPr>
    </w:p>
    <w:p w14:paraId="00448F99" w14:textId="77777777" w:rsidR="00114F2D" w:rsidRDefault="00114F2D" w:rsidP="00114F2D">
      <w:pPr>
        <w:pStyle w:val="ListParagraph"/>
      </w:pPr>
      <w:r>
        <w:t>2:20- How did candidates raise campaign funds in the “Olden Times”</w:t>
      </w:r>
    </w:p>
    <w:p w14:paraId="6145A19E" w14:textId="77777777" w:rsidR="00822714" w:rsidRDefault="00822714" w:rsidP="00114F2D">
      <w:pPr>
        <w:pStyle w:val="ListParagraph"/>
      </w:pPr>
    </w:p>
    <w:p w14:paraId="47561DB7" w14:textId="77777777" w:rsidR="00822714" w:rsidRDefault="00822714" w:rsidP="00114F2D">
      <w:pPr>
        <w:pStyle w:val="ListParagraph"/>
      </w:pPr>
    </w:p>
    <w:p w14:paraId="4DBECC3F" w14:textId="5062F51D" w:rsidR="00114F2D" w:rsidRDefault="00114F2D" w:rsidP="00114F2D">
      <w:pPr>
        <w:pStyle w:val="ListParagraph"/>
      </w:pPr>
      <w:r>
        <w:t>3:08- What did the Tillma</w:t>
      </w:r>
      <w:r w:rsidR="00B248E7">
        <w:t>n</w:t>
      </w:r>
      <w:bookmarkStart w:id="0" w:name="_GoBack"/>
      <w:bookmarkEnd w:id="0"/>
      <w:r>
        <w:t xml:space="preserve"> Act (1907) ban?</w:t>
      </w:r>
    </w:p>
    <w:p w14:paraId="2BAE73C4" w14:textId="77777777" w:rsidR="00822714" w:rsidRDefault="00822714" w:rsidP="00114F2D">
      <w:pPr>
        <w:pStyle w:val="ListParagraph"/>
      </w:pPr>
    </w:p>
    <w:p w14:paraId="5E9BE8BD" w14:textId="77777777" w:rsidR="00822714" w:rsidRDefault="00822714" w:rsidP="00114F2D">
      <w:pPr>
        <w:pStyle w:val="ListParagraph"/>
      </w:pPr>
    </w:p>
    <w:p w14:paraId="1E3C7FE4" w14:textId="77777777" w:rsidR="00114F2D" w:rsidRDefault="00114F2D" w:rsidP="00114F2D">
      <w:pPr>
        <w:pStyle w:val="ListParagraph"/>
      </w:pPr>
      <w:r>
        <w:t>3:22- What did the Taft-Hartley Act (1947) ban?</w:t>
      </w:r>
    </w:p>
    <w:p w14:paraId="12031084" w14:textId="77777777" w:rsidR="00822714" w:rsidRDefault="00822714" w:rsidP="00114F2D">
      <w:pPr>
        <w:pStyle w:val="ListParagraph"/>
      </w:pPr>
    </w:p>
    <w:p w14:paraId="1A9D64C2" w14:textId="77777777" w:rsidR="00822714" w:rsidRDefault="00822714" w:rsidP="00114F2D">
      <w:pPr>
        <w:pStyle w:val="ListParagraph"/>
      </w:pPr>
    </w:p>
    <w:p w14:paraId="232F20EC" w14:textId="77777777" w:rsidR="00114F2D" w:rsidRDefault="00114F2D" w:rsidP="00114F2D">
      <w:pPr>
        <w:pStyle w:val="ListParagraph"/>
      </w:pPr>
      <w:r>
        <w:t>4:10- Why did PACs develop?</w:t>
      </w:r>
    </w:p>
    <w:p w14:paraId="620ECB49" w14:textId="77777777" w:rsidR="00822714" w:rsidRDefault="00822714" w:rsidP="00114F2D">
      <w:pPr>
        <w:pStyle w:val="ListParagraph"/>
      </w:pPr>
    </w:p>
    <w:p w14:paraId="6C998948" w14:textId="77777777" w:rsidR="00822714" w:rsidRDefault="00822714" w:rsidP="00114F2D">
      <w:pPr>
        <w:pStyle w:val="ListParagraph"/>
      </w:pPr>
    </w:p>
    <w:p w14:paraId="59348039" w14:textId="77777777" w:rsidR="00114F2D" w:rsidRDefault="00114F2D" w:rsidP="00114F2D">
      <w:pPr>
        <w:pStyle w:val="ListParagraph"/>
      </w:pPr>
      <w:r>
        <w:t>4:40- What did the FECA Act (1971) try to do?</w:t>
      </w:r>
    </w:p>
    <w:p w14:paraId="4E27E84B" w14:textId="77777777" w:rsidR="00822714" w:rsidRDefault="00822714" w:rsidP="00114F2D">
      <w:pPr>
        <w:pStyle w:val="ListParagraph"/>
      </w:pPr>
    </w:p>
    <w:p w14:paraId="6C075A10" w14:textId="77777777" w:rsidR="00822714" w:rsidRDefault="00822714" w:rsidP="00114F2D">
      <w:pPr>
        <w:pStyle w:val="ListParagraph"/>
      </w:pPr>
    </w:p>
    <w:p w14:paraId="71170954" w14:textId="77777777" w:rsidR="00114F2D" w:rsidRDefault="00114F2D" w:rsidP="00114F2D">
      <w:pPr>
        <w:pStyle w:val="ListParagraph"/>
      </w:pPr>
      <w:r>
        <w:t>5:40- How did PACs try to get around the limits set on them by the FECA Act?</w:t>
      </w:r>
    </w:p>
    <w:p w14:paraId="1BCDBC8D" w14:textId="77777777" w:rsidR="00822714" w:rsidRDefault="00822714" w:rsidP="00114F2D">
      <w:pPr>
        <w:pStyle w:val="ListParagraph"/>
      </w:pPr>
    </w:p>
    <w:p w14:paraId="3EC72964" w14:textId="77777777" w:rsidR="00822714" w:rsidRDefault="00822714" w:rsidP="00114F2D">
      <w:pPr>
        <w:pStyle w:val="ListParagraph"/>
      </w:pPr>
    </w:p>
    <w:p w14:paraId="798BB5B2" w14:textId="77777777" w:rsidR="00114F2D" w:rsidRDefault="00114F2D" w:rsidP="00114F2D">
      <w:pPr>
        <w:pStyle w:val="ListParagraph"/>
      </w:pPr>
      <w:r>
        <w:t>6:35- What did the McCain Feingold Act or the BCRA ban?</w:t>
      </w:r>
    </w:p>
    <w:p w14:paraId="7FC65BBB" w14:textId="77777777" w:rsidR="00822714" w:rsidRDefault="00822714" w:rsidP="00114F2D">
      <w:pPr>
        <w:pStyle w:val="ListParagraph"/>
      </w:pPr>
    </w:p>
    <w:p w14:paraId="77BA0EB0" w14:textId="77777777" w:rsidR="00822714" w:rsidRDefault="00822714" w:rsidP="00114F2D">
      <w:pPr>
        <w:pStyle w:val="ListParagraph"/>
      </w:pPr>
    </w:p>
    <w:p w14:paraId="37D27C96" w14:textId="77777777" w:rsidR="00114F2D" w:rsidRDefault="00114F2D" w:rsidP="00114F2D">
      <w:pPr>
        <w:pStyle w:val="ListParagraph"/>
      </w:pPr>
      <w:r>
        <w:t xml:space="preserve">7:00- </w:t>
      </w:r>
      <w:r w:rsidR="00371294">
        <w:t>What are 527 groups not allowed to do in their issue ads?</w:t>
      </w:r>
    </w:p>
    <w:p w14:paraId="210249B5" w14:textId="77777777" w:rsidR="00822714" w:rsidRDefault="00822714" w:rsidP="00114F2D">
      <w:pPr>
        <w:pStyle w:val="ListParagraph"/>
      </w:pPr>
    </w:p>
    <w:p w14:paraId="6FD2559B" w14:textId="77777777" w:rsidR="00822714" w:rsidRDefault="00822714" w:rsidP="00114F2D">
      <w:pPr>
        <w:pStyle w:val="ListParagraph"/>
      </w:pPr>
    </w:p>
    <w:p w14:paraId="732B05A1" w14:textId="77777777" w:rsidR="00371294" w:rsidRDefault="00371294" w:rsidP="00114F2D">
      <w:pPr>
        <w:pStyle w:val="ListParagraph"/>
      </w:pPr>
      <w:r>
        <w:t xml:space="preserve">9:00- What was the title of the movie that </w:t>
      </w:r>
      <w:r>
        <w:rPr>
          <w:i/>
        </w:rPr>
        <w:t xml:space="preserve">Citizens United </w:t>
      </w:r>
      <w:r>
        <w:t>created?  What was the purpose of the movie?</w:t>
      </w:r>
    </w:p>
    <w:p w14:paraId="5483E819" w14:textId="77777777" w:rsidR="00822714" w:rsidRDefault="00822714" w:rsidP="00114F2D">
      <w:pPr>
        <w:pStyle w:val="ListParagraph"/>
      </w:pPr>
    </w:p>
    <w:p w14:paraId="636BF599" w14:textId="77777777" w:rsidR="00822714" w:rsidRDefault="00822714" w:rsidP="00114F2D">
      <w:pPr>
        <w:pStyle w:val="ListParagraph"/>
      </w:pPr>
    </w:p>
    <w:p w14:paraId="3FB9EBB6" w14:textId="77777777" w:rsidR="00371294" w:rsidRDefault="00371294" w:rsidP="00114F2D">
      <w:pPr>
        <w:pStyle w:val="ListParagraph"/>
      </w:pPr>
      <w:r>
        <w:t xml:space="preserve">9:38- What part of the McCain Feingold Act did the FEC say that </w:t>
      </w:r>
      <w:r>
        <w:rPr>
          <w:i/>
        </w:rPr>
        <w:t xml:space="preserve">Citizens United </w:t>
      </w:r>
      <w:r>
        <w:t>violated by creating this movie?</w:t>
      </w:r>
    </w:p>
    <w:p w14:paraId="5A948BFE" w14:textId="77777777" w:rsidR="00822714" w:rsidRDefault="00822714" w:rsidP="00114F2D">
      <w:pPr>
        <w:pStyle w:val="ListParagraph"/>
      </w:pPr>
    </w:p>
    <w:p w14:paraId="0FCB782D" w14:textId="77777777" w:rsidR="00822714" w:rsidRDefault="00822714" w:rsidP="00114F2D">
      <w:pPr>
        <w:pStyle w:val="ListParagraph"/>
      </w:pPr>
    </w:p>
    <w:p w14:paraId="0BCE1537" w14:textId="77777777" w:rsidR="00371294" w:rsidRDefault="00371294" w:rsidP="00114F2D">
      <w:pPr>
        <w:pStyle w:val="ListParagraph"/>
      </w:pPr>
      <w:r>
        <w:t xml:space="preserve">10:00- Who did the Supreme Court side with in </w:t>
      </w:r>
      <w:r>
        <w:rPr>
          <w:i/>
        </w:rPr>
        <w:t xml:space="preserve">Citizens United </w:t>
      </w:r>
      <w:r w:rsidRPr="00371294">
        <w:rPr>
          <w:i/>
        </w:rPr>
        <w:t>V</w:t>
      </w:r>
      <w:r>
        <w:t xml:space="preserve">. </w:t>
      </w:r>
      <w:r>
        <w:rPr>
          <w:i/>
        </w:rPr>
        <w:t>FEC</w:t>
      </w:r>
      <w:r>
        <w:t>?</w:t>
      </w:r>
    </w:p>
    <w:p w14:paraId="7C10A1AA" w14:textId="77777777" w:rsidR="00822714" w:rsidRDefault="00822714" w:rsidP="00114F2D">
      <w:pPr>
        <w:pStyle w:val="ListParagraph"/>
      </w:pPr>
    </w:p>
    <w:p w14:paraId="2516E9ED" w14:textId="77777777" w:rsidR="00822714" w:rsidRDefault="00822714" w:rsidP="00114F2D">
      <w:pPr>
        <w:pStyle w:val="ListParagraph"/>
      </w:pPr>
    </w:p>
    <w:p w14:paraId="7B18E39D" w14:textId="77777777" w:rsidR="00371294" w:rsidRDefault="00371294" w:rsidP="00114F2D">
      <w:pPr>
        <w:pStyle w:val="ListParagraph"/>
      </w:pPr>
      <w:r>
        <w:t xml:space="preserve">10:45- What connection between money and speech was establish due to the decision in </w:t>
      </w:r>
      <w:r>
        <w:rPr>
          <w:i/>
        </w:rPr>
        <w:t xml:space="preserve">Citizens United </w:t>
      </w:r>
      <w:r w:rsidRPr="00371294">
        <w:rPr>
          <w:i/>
        </w:rPr>
        <w:t>V</w:t>
      </w:r>
      <w:r>
        <w:t xml:space="preserve">. </w:t>
      </w:r>
      <w:r>
        <w:rPr>
          <w:i/>
        </w:rPr>
        <w:t>FEC</w:t>
      </w:r>
      <w:r>
        <w:t>?</w:t>
      </w:r>
    </w:p>
    <w:p w14:paraId="04E0F8EC" w14:textId="77777777" w:rsidR="00822714" w:rsidRDefault="00822714" w:rsidP="00114F2D">
      <w:pPr>
        <w:pStyle w:val="ListParagraph"/>
      </w:pPr>
    </w:p>
    <w:p w14:paraId="45BA2504" w14:textId="77777777" w:rsidR="00822714" w:rsidRDefault="00822714" w:rsidP="00114F2D">
      <w:pPr>
        <w:pStyle w:val="ListParagraph"/>
      </w:pPr>
    </w:p>
    <w:p w14:paraId="112AD589" w14:textId="77777777" w:rsidR="00371294" w:rsidRDefault="00371294" w:rsidP="00114F2D">
      <w:pPr>
        <w:pStyle w:val="ListParagraph"/>
      </w:pPr>
      <w:r>
        <w:t>10:55- Summarize the liberal stance on money in politics.</w:t>
      </w:r>
    </w:p>
    <w:p w14:paraId="334E9C65" w14:textId="77777777" w:rsidR="00822714" w:rsidRDefault="00822714" w:rsidP="00822714"/>
    <w:p w14:paraId="69D2AE4C" w14:textId="77777777" w:rsidR="00371294" w:rsidRDefault="00371294" w:rsidP="00114F2D">
      <w:pPr>
        <w:pStyle w:val="ListParagraph"/>
      </w:pPr>
      <w:r>
        <w:t xml:space="preserve">11:25- </w:t>
      </w:r>
      <w:r w:rsidR="00822714">
        <w:t>Summarize the conservative stance</w:t>
      </w:r>
      <w:r>
        <w:t xml:space="preserve"> on money in politics.</w:t>
      </w:r>
    </w:p>
    <w:p w14:paraId="5275911F" w14:textId="77777777" w:rsidR="00822714" w:rsidRDefault="00822714" w:rsidP="00114F2D">
      <w:pPr>
        <w:pStyle w:val="ListParagraph"/>
      </w:pPr>
    </w:p>
    <w:p w14:paraId="034D213D" w14:textId="77777777" w:rsidR="00822714" w:rsidRDefault="00822714" w:rsidP="00114F2D">
      <w:pPr>
        <w:pStyle w:val="ListParagraph"/>
      </w:pPr>
    </w:p>
    <w:p w14:paraId="4100E5DF" w14:textId="77777777" w:rsidR="00822714" w:rsidRDefault="00822714" w:rsidP="00114F2D">
      <w:pPr>
        <w:pStyle w:val="ListParagraph"/>
      </w:pPr>
      <w:r>
        <w:t>12:00- What are SuperPACs not allowed to do?</w:t>
      </w:r>
    </w:p>
    <w:p w14:paraId="5A7F6525" w14:textId="77777777" w:rsidR="00822714" w:rsidRDefault="00822714" w:rsidP="00114F2D">
      <w:pPr>
        <w:pStyle w:val="ListParagraph"/>
      </w:pPr>
    </w:p>
    <w:p w14:paraId="645811B5" w14:textId="77777777" w:rsidR="00114F2D" w:rsidRDefault="00822714" w:rsidP="00822714">
      <w:pPr>
        <w:pStyle w:val="ListParagraph"/>
      </w:pPr>
      <w:r>
        <w:t>12:45- Where is the majority of the funding for SuperPACs coming from?</w:t>
      </w:r>
    </w:p>
    <w:sectPr w:rsidR="00114F2D" w:rsidSect="00822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012C0"/>
    <w:multiLevelType w:val="hybridMultilevel"/>
    <w:tmpl w:val="2D74181A"/>
    <w:lvl w:ilvl="0" w:tplc="23D062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7A7F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2006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5C0A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EE3A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72E3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E8BC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50FB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388D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5BF4CE4"/>
    <w:multiLevelType w:val="hybridMultilevel"/>
    <w:tmpl w:val="FC42F614"/>
    <w:lvl w:ilvl="0" w:tplc="131A22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0E94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047C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F85A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3E2F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340E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6846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FA3D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36A6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B702D6F"/>
    <w:multiLevelType w:val="hybridMultilevel"/>
    <w:tmpl w:val="6554E420"/>
    <w:lvl w:ilvl="0" w:tplc="1AAEC6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920F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0E8E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5894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16EB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50FD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EA60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52B1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147B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BC315D1"/>
    <w:multiLevelType w:val="hybridMultilevel"/>
    <w:tmpl w:val="4E3A7EF8"/>
    <w:lvl w:ilvl="0" w:tplc="9790F0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B8B9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3497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5410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0AD4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4471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0CE2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7A75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A079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6EB6272"/>
    <w:multiLevelType w:val="hybridMultilevel"/>
    <w:tmpl w:val="E1F88ED4"/>
    <w:lvl w:ilvl="0" w:tplc="2FCC0B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1F3347"/>
    <w:multiLevelType w:val="hybridMultilevel"/>
    <w:tmpl w:val="DD06DC08"/>
    <w:lvl w:ilvl="0" w:tplc="D012DF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1A58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0E55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EE9F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22AD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C830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F000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FA75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0442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1AD54D0"/>
    <w:multiLevelType w:val="hybridMultilevel"/>
    <w:tmpl w:val="6388B01C"/>
    <w:lvl w:ilvl="0" w:tplc="C540B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A87469"/>
    <w:multiLevelType w:val="hybridMultilevel"/>
    <w:tmpl w:val="4AACF8A0"/>
    <w:lvl w:ilvl="0" w:tplc="970C5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42D2A"/>
    <w:multiLevelType w:val="hybridMultilevel"/>
    <w:tmpl w:val="8D9C1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48F"/>
    <w:rsid w:val="00114F2D"/>
    <w:rsid w:val="0012648F"/>
    <w:rsid w:val="00220F8B"/>
    <w:rsid w:val="00371294"/>
    <w:rsid w:val="004F72DB"/>
    <w:rsid w:val="00822714"/>
    <w:rsid w:val="00B248E7"/>
    <w:rsid w:val="00B2611C"/>
    <w:rsid w:val="00CC6C95"/>
    <w:rsid w:val="00C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1F813"/>
  <w15:chartTrackingRefBased/>
  <w15:docId w15:val="{C6BDF94E-5494-428E-92A9-716E7F24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4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21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59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Arthur, Adam</dc:creator>
  <cp:keywords/>
  <dc:description/>
  <cp:lastModifiedBy>Jack Vanderflught</cp:lastModifiedBy>
  <cp:revision>2</cp:revision>
  <dcterms:created xsi:type="dcterms:W3CDTF">2016-07-20T00:23:00Z</dcterms:created>
  <dcterms:modified xsi:type="dcterms:W3CDTF">2019-06-03T18:20:00Z</dcterms:modified>
</cp:coreProperties>
</file>